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E06" w:rsidRDefault="00740E06" w:rsidP="00740E06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СОВЕТ ДЕПУТАТОВ КОЧКОВСКОГО СЕЛЬСОВЕТА</w:t>
      </w:r>
    </w:p>
    <w:p w:rsidR="00740E06" w:rsidRDefault="00740E06" w:rsidP="00740E06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КОЧКОВСКОГО РАЙОНА НОВОСИБИРСКОЙ ОБЛАСТИ</w:t>
      </w:r>
    </w:p>
    <w:p w:rsidR="00740E06" w:rsidRPr="005D4F09" w:rsidRDefault="00740E06" w:rsidP="00740E06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(пятого созыва)</w:t>
      </w:r>
    </w:p>
    <w:p w:rsidR="00740E06" w:rsidRPr="00F86760" w:rsidRDefault="00740E06" w:rsidP="00740E06">
      <w:pPr>
        <w:jc w:val="center"/>
        <w:rPr>
          <w:b/>
          <w:bCs/>
          <w:szCs w:val="28"/>
        </w:rPr>
      </w:pPr>
    </w:p>
    <w:p w:rsidR="00740E06" w:rsidRDefault="00740E06" w:rsidP="00740E06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740E06" w:rsidRDefault="00740E06" w:rsidP="00740E06">
      <w:pPr>
        <w:jc w:val="center"/>
        <w:rPr>
          <w:b/>
          <w:bCs/>
        </w:rPr>
      </w:pPr>
      <w:r>
        <w:rPr>
          <w:b/>
          <w:bCs/>
        </w:rPr>
        <w:t>Восемнадцатой сессии</w:t>
      </w:r>
    </w:p>
    <w:p w:rsidR="00740E06" w:rsidRDefault="00740E06" w:rsidP="00740E06">
      <w:pPr>
        <w:jc w:val="center"/>
        <w:rPr>
          <w:b/>
          <w:bCs/>
        </w:rPr>
      </w:pPr>
    </w:p>
    <w:p w:rsidR="00740E06" w:rsidRDefault="00740E06" w:rsidP="00740E06">
      <w:pPr>
        <w:jc w:val="both"/>
        <w:rPr>
          <w:b/>
        </w:rPr>
      </w:pPr>
      <w:r w:rsidRPr="00FE2D04">
        <w:rPr>
          <w:b/>
        </w:rPr>
        <w:t xml:space="preserve"> </w:t>
      </w:r>
      <w:r>
        <w:rPr>
          <w:b/>
        </w:rPr>
        <w:t>29.0</w:t>
      </w:r>
      <w:r w:rsidRPr="00FE2D04">
        <w:rPr>
          <w:b/>
        </w:rPr>
        <w:t>1.201</w:t>
      </w:r>
      <w:r>
        <w:rPr>
          <w:b/>
        </w:rPr>
        <w:t>8</w:t>
      </w:r>
      <w:r w:rsidRPr="00FE2D04">
        <w:rPr>
          <w:b/>
        </w:rPr>
        <w:t xml:space="preserve">                                                                                                  №</w:t>
      </w:r>
      <w:r w:rsidR="00AD4C92">
        <w:rPr>
          <w:b/>
        </w:rPr>
        <w:t>2</w:t>
      </w:r>
      <w:r w:rsidRPr="00FE2D04">
        <w:rPr>
          <w:b/>
        </w:rPr>
        <w:t xml:space="preserve"> </w:t>
      </w:r>
    </w:p>
    <w:p w:rsidR="00D44501" w:rsidRPr="00FE2D04" w:rsidRDefault="00D44501" w:rsidP="00740E06">
      <w:pPr>
        <w:jc w:val="both"/>
        <w:rPr>
          <w:b/>
        </w:rPr>
      </w:pPr>
    </w:p>
    <w:p w:rsidR="00740E06" w:rsidRPr="00896BD6" w:rsidRDefault="00740E06" w:rsidP="00740E06">
      <w:pPr>
        <w:pStyle w:val="ConsPlusTitle"/>
        <w:jc w:val="center"/>
        <w:rPr>
          <w:b w:val="0"/>
          <w:szCs w:val="28"/>
        </w:rPr>
      </w:pPr>
      <w:r w:rsidRPr="00740E06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</w:t>
      </w:r>
      <w:r w:rsidR="00326E2A">
        <w:rPr>
          <w:rFonts w:ascii="Times New Roman" w:hAnsi="Times New Roman" w:cs="Times New Roman"/>
          <w:sz w:val="28"/>
          <w:szCs w:val="28"/>
        </w:rPr>
        <w:t xml:space="preserve">тов </w:t>
      </w:r>
      <w:proofErr w:type="spellStart"/>
      <w:r w:rsidR="00326E2A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326E2A">
        <w:rPr>
          <w:rFonts w:ascii="Times New Roman" w:hAnsi="Times New Roman" w:cs="Times New Roman"/>
          <w:sz w:val="28"/>
          <w:szCs w:val="28"/>
        </w:rPr>
        <w:t xml:space="preserve"> сельсовета от 19.03.2015 №6</w:t>
      </w:r>
      <w:r w:rsidRPr="00740E06">
        <w:rPr>
          <w:rFonts w:ascii="Times New Roman" w:hAnsi="Times New Roman" w:cs="Times New Roman"/>
          <w:sz w:val="28"/>
          <w:szCs w:val="28"/>
        </w:rPr>
        <w:t xml:space="preserve"> «</w:t>
      </w:r>
      <w:r w:rsidR="00326E2A">
        <w:rPr>
          <w:rFonts w:ascii="Times New Roman" w:hAnsi="Times New Roman" w:cs="Times New Roman"/>
          <w:sz w:val="28"/>
          <w:szCs w:val="28"/>
        </w:rPr>
        <w:t>О положении о приватизации муниципального</w:t>
      </w:r>
      <w:r w:rsidRPr="00740E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0E06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740E06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740E06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740E0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740E06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740E06" w:rsidRDefault="00740E06" w:rsidP="00740E06">
      <w:pPr>
        <w:jc w:val="both"/>
        <w:rPr>
          <w:szCs w:val="28"/>
        </w:rPr>
      </w:pPr>
    </w:p>
    <w:p w:rsidR="00326E2A" w:rsidRPr="00FC0334" w:rsidRDefault="00326E2A" w:rsidP="00326E2A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Pr="00527680">
        <w:rPr>
          <w:szCs w:val="28"/>
        </w:rPr>
        <w:t xml:space="preserve">В соответствии с Федеральным </w:t>
      </w:r>
      <w:hyperlink r:id="rId4" w:history="1">
        <w:r w:rsidRPr="00527680">
          <w:rPr>
            <w:szCs w:val="28"/>
          </w:rPr>
          <w:t>законом</w:t>
        </w:r>
      </w:hyperlink>
      <w:r w:rsidRPr="00527680">
        <w:rPr>
          <w:szCs w:val="28"/>
        </w:rPr>
        <w:t xml:space="preserve"> от 21.12. 2001 № 178-ФЗ «О приватизации государственного и муниципального имущества», частью 3 статьи 51 Федерального закона от 06.10.2003 № 131-ФЗ «Об общих принципах организации местного самоуправления в Российской Федерации», </w:t>
      </w:r>
      <w:r>
        <w:rPr>
          <w:szCs w:val="28"/>
        </w:rPr>
        <w:t xml:space="preserve">Совет депутатов </w:t>
      </w:r>
      <w:proofErr w:type="spellStart"/>
      <w:r>
        <w:rPr>
          <w:szCs w:val="28"/>
        </w:rPr>
        <w:t>Кочковского</w:t>
      </w:r>
      <w:proofErr w:type="spellEnd"/>
      <w:r>
        <w:rPr>
          <w:szCs w:val="28"/>
        </w:rPr>
        <w:t xml:space="preserve"> сельсовета</w:t>
      </w:r>
      <w:r w:rsidRPr="00FC0334">
        <w:rPr>
          <w:szCs w:val="28"/>
        </w:rPr>
        <w:t>:</w:t>
      </w:r>
    </w:p>
    <w:p w:rsidR="00740E06" w:rsidRDefault="00740E06" w:rsidP="00740E06">
      <w:pPr>
        <w:autoSpaceDE w:val="0"/>
        <w:autoSpaceDN w:val="0"/>
        <w:adjustRightInd w:val="0"/>
        <w:ind w:firstLine="540"/>
        <w:jc w:val="both"/>
        <w:outlineLvl w:val="0"/>
        <w:rPr>
          <w:bCs/>
          <w:szCs w:val="28"/>
        </w:rPr>
      </w:pPr>
      <w:r>
        <w:rPr>
          <w:szCs w:val="28"/>
        </w:rPr>
        <w:t xml:space="preserve"> </w:t>
      </w:r>
      <w:r>
        <w:rPr>
          <w:b/>
          <w:bCs/>
          <w:szCs w:val="28"/>
        </w:rPr>
        <w:t>РЕШИЛ:</w:t>
      </w:r>
    </w:p>
    <w:p w:rsidR="00740E06" w:rsidRDefault="00740E06" w:rsidP="00740E06">
      <w:pPr>
        <w:jc w:val="both"/>
        <w:rPr>
          <w:szCs w:val="28"/>
        </w:rPr>
      </w:pPr>
      <w:r>
        <w:rPr>
          <w:szCs w:val="28"/>
        </w:rPr>
        <w:t xml:space="preserve">1. </w:t>
      </w:r>
      <w:r w:rsidR="00E308F5">
        <w:rPr>
          <w:szCs w:val="28"/>
        </w:rPr>
        <w:t>Внести следующие изменения в решение Совета депутато</w:t>
      </w:r>
      <w:r w:rsidR="00326E2A">
        <w:rPr>
          <w:szCs w:val="28"/>
        </w:rPr>
        <w:t xml:space="preserve">в </w:t>
      </w:r>
      <w:proofErr w:type="spellStart"/>
      <w:r w:rsidR="00326E2A">
        <w:rPr>
          <w:szCs w:val="28"/>
        </w:rPr>
        <w:t>Кочковского</w:t>
      </w:r>
      <w:proofErr w:type="spellEnd"/>
      <w:r w:rsidR="00326E2A">
        <w:rPr>
          <w:szCs w:val="28"/>
        </w:rPr>
        <w:t xml:space="preserve"> сельсовета от 19.03.2015 №6</w:t>
      </w:r>
      <w:r w:rsidR="00E308F5">
        <w:rPr>
          <w:szCs w:val="28"/>
        </w:rPr>
        <w:t xml:space="preserve"> «</w:t>
      </w:r>
      <w:r w:rsidR="00326E2A">
        <w:rPr>
          <w:szCs w:val="28"/>
        </w:rPr>
        <w:t>О положении о приватизации муниципального имущества</w:t>
      </w:r>
      <w:r w:rsidR="00E308F5">
        <w:rPr>
          <w:szCs w:val="28"/>
        </w:rPr>
        <w:t xml:space="preserve"> </w:t>
      </w:r>
      <w:proofErr w:type="spellStart"/>
      <w:r w:rsidR="00E308F5">
        <w:rPr>
          <w:szCs w:val="28"/>
        </w:rPr>
        <w:t>Кочковского</w:t>
      </w:r>
      <w:proofErr w:type="spellEnd"/>
      <w:r w:rsidR="00E308F5">
        <w:rPr>
          <w:szCs w:val="28"/>
        </w:rPr>
        <w:t xml:space="preserve"> сельсовета </w:t>
      </w:r>
      <w:proofErr w:type="spellStart"/>
      <w:r w:rsidR="00E308F5">
        <w:rPr>
          <w:szCs w:val="28"/>
        </w:rPr>
        <w:t>Кочковского</w:t>
      </w:r>
      <w:proofErr w:type="spellEnd"/>
      <w:r w:rsidR="00E308F5">
        <w:rPr>
          <w:szCs w:val="28"/>
        </w:rPr>
        <w:t xml:space="preserve"> района Новосибирской области»:</w:t>
      </w:r>
    </w:p>
    <w:p w:rsidR="00E308F5" w:rsidRDefault="00E308F5" w:rsidP="00740E06">
      <w:pPr>
        <w:jc w:val="both"/>
        <w:rPr>
          <w:szCs w:val="28"/>
        </w:rPr>
      </w:pPr>
      <w:r>
        <w:rPr>
          <w:szCs w:val="28"/>
        </w:rPr>
        <w:t>1.1</w:t>
      </w:r>
      <w:r w:rsidR="00326E2A">
        <w:rPr>
          <w:szCs w:val="28"/>
        </w:rPr>
        <w:t xml:space="preserve">. </w:t>
      </w:r>
      <w:r w:rsidR="00DF4AFC">
        <w:rPr>
          <w:szCs w:val="28"/>
        </w:rPr>
        <w:t>Подп</w:t>
      </w:r>
      <w:r w:rsidR="00326E2A">
        <w:rPr>
          <w:szCs w:val="28"/>
        </w:rPr>
        <w:t xml:space="preserve">ункт 2.2. </w:t>
      </w:r>
      <w:r w:rsidR="00637FD2">
        <w:rPr>
          <w:szCs w:val="28"/>
        </w:rPr>
        <w:t>изложить в следующей редакции</w:t>
      </w:r>
      <w:r w:rsidR="00326E2A">
        <w:rPr>
          <w:szCs w:val="28"/>
        </w:rPr>
        <w:t>:</w:t>
      </w:r>
    </w:p>
    <w:p w:rsidR="00637FD2" w:rsidRDefault="00637FD2" w:rsidP="00637FD2">
      <w:pPr>
        <w:jc w:val="both"/>
        <w:rPr>
          <w:szCs w:val="28"/>
        </w:rPr>
      </w:pPr>
      <w:r>
        <w:rPr>
          <w:szCs w:val="28"/>
        </w:rPr>
        <w:t>«2.2.</w:t>
      </w:r>
      <w:r w:rsidRPr="00FC0334">
        <w:rPr>
          <w:szCs w:val="28"/>
        </w:rPr>
        <w:t xml:space="preserve">Покупатели </w:t>
      </w:r>
      <w:r w:rsidR="00A8414E">
        <w:rPr>
          <w:szCs w:val="28"/>
        </w:rPr>
        <w:t>–</w:t>
      </w:r>
      <w:r>
        <w:rPr>
          <w:szCs w:val="28"/>
        </w:rPr>
        <w:t xml:space="preserve"> </w:t>
      </w:r>
      <w:r w:rsidR="00A8414E">
        <w:rPr>
          <w:szCs w:val="28"/>
        </w:rPr>
        <w:t xml:space="preserve">любые </w:t>
      </w:r>
      <w:r>
        <w:rPr>
          <w:szCs w:val="28"/>
        </w:rPr>
        <w:t>физические и юридические лица</w:t>
      </w:r>
      <w:r w:rsidR="00A8414E">
        <w:rPr>
          <w:szCs w:val="28"/>
        </w:rPr>
        <w:t xml:space="preserve"> за исключением:</w:t>
      </w:r>
    </w:p>
    <w:p w:rsidR="00A8414E" w:rsidRDefault="00637FD2" w:rsidP="00637FD2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FC0334">
        <w:rPr>
          <w:szCs w:val="28"/>
        </w:rPr>
        <w:t>государс</w:t>
      </w:r>
      <w:r w:rsidR="00A8414E">
        <w:rPr>
          <w:szCs w:val="28"/>
        </w:rPr>
        <w:t>твенных</w:t>
      </w:r>
      <w:r w:rsidRPr="00FC0334">
        <w:rPr>
          <w:szCs w:val="28"/>
        </w:rPr>
        <w:t xml:space="preserve"> и муниципальны</w:t>
      </w:r>
      <w:r w:rsidR="00A8414E">
        <w:rPr>
          <w:szCs w:val="28"/>
        </w:rPr>
        <w:t>х унитарных предприятий;</w:t>
      </w:r>
    </w:p>
    <w:p w:rsidR="00A8414E" w:rsidRDefault="00A8414E" w:rsidP="00637FD2">
      <w:pPr>
        <w:jc w:val="both"/>
        <w:rPr>
          <w:szCs w:val="28"/>
        </w:rPr>
      </w:pPr>
      <w:r>
        <w:rPr>
          <w:szCs w:val="28"/>
        </w:rPr>
        <w:t xml:space="preserve">- </w:t>
      </w:r>
      <w:r w:rsidR="00637FD2" w:rsidRPr="00FC0334">
        <w:rPr>
          <w:szCs w:val="28"/>
        </w:rPr>
        <w:t xml:space="preserve"> </w:t>
      </w:r>
      <w:r>
        <w:rPr>
          <w:szCs w:val="28"/>
        </w:rPr>
        <w:t>государственных и муниципальных</w:t>
      </w:r>
      <w:r w:rsidR="00637FD2" w:rsidRPr="00FC0334">
        <w:rPr>
          <w:szCs w:val="28"/>
        </w:rPr>
        <w:t xml:space="preserve"> учреждений</w:t>
      </w:r>
      <w:r>
        <w:rPr>
          <w:szCs w:val="28"/>
        </w:rPr>
        <w:t>;</w:t>
      </w:r>
    </w:p>
    <w:p w:rsidR="00637FD2" w:rsidRPr="00FC0334" w:rsidRDefault="00A8414E" w:rsidP="00637FD2">
      <w:pPr>
        <w:jc w:val="both"/>
        <w:rPr>
          <w:szCs w:val="28"/>
        </w:rPr>
      </w:pPr>
      <w:r>
        <w:rPr>
          <w:szCs w:val="28"/>
        </w:rPr>
        <w:t>- юридических</w:t>
      </w:r>
      <w:r w:rsidR="00637FD2" w:rsidRPr="00FC0334">
        <w:rPr>
          <w:szCs w:val="28"/>
        </w:rPr>
        <w:t xml:space="preserve"> лиц, в уставном капитале которых доля Российской Федерации, субъектов Российской Федерации и муниципальных образований превышает 25 процентов.</w:t>
      </w:r>
    </w:p>
    <w:p w:rsidR="00A8414E" w:rsidRDefault="00A8414E" w:rsidP="00740E06">
      <w:pPr>
        <w:jc w:val="both"/>
        <w:rPr>
          <w:szCs w:val="28"/>
        </w:rPr>
      </w:pPr>
      <w:proofErr w:type="gramStart"/>
      <w:r>
        <w:rPr>
          <w:szCs w:val="28"/>
        </w:rPr>
        <w:t>-</w:t>
      </w:r>
      <w:r w:rsidR="00326E2A">
        <w:rPr>
          <w:szCs w:val="28"/>
        </w:rPr>
        <w:t xml:space="preserve"> </w:t>
      </w:r>
      <w:r>
        <w:rPr>
          <w:szCs w:val="28"/>
        </w:rPr>
        <w:t>юридических</w:t>
      </w:r>
      <w:r w:rsidR="00326E2A">
        <w:rPr>
          <w:szCs w:val="28"/>
        </w:rPr>
        <w:t xml:space="preserve">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</w:t>
      </w:r>
      <w:r w:rsidR="00DF4AFC">
        <w:rPr>
          <w:szCs w:val="28"/>
        </w:rPr>
        <w:t>) (далее – оффшорные</w:t>
      </w:r>
      <w:proofErr w:type="gramEnd"/>
      <w:r w:rsidR="00DF4AFC">
        <w:rPr>
          <w:szCs w:val="28"/>
        </w:rPr>
        <w:t xml:space="preserve"> компании)</w:t>
      </w:r>
      <w:r>
        <w:rPr>
          <w:szCs w:val="28"/>
        </w:rPr>
        <w:t>;</w:t>
      </w:r>
    </w:p>
    <w:p w:rsidR="00326E2A" w:rsidRDefault="00A8414E" w:rsidP="00740E06">
      <w:pPr>
        <w:jc w:val="both"/>
        <w:rPr>
          <w:szCs w:val="28"/>
        </w:rPr>
      </w:pPr>
      <w:r>
        <w:rPr>
          <w:szCs w:val="28"/>
        </w:rPr>
        <w:t>- юридических</w:t>
      </w:r>
      <w:r w:rsidR="00DF4AFC">
        <w:rPr>
          <w:szCs w:val="28"/>
        </w:rPr>
        <w:t xml:space="preserve"> лиц, в отношении которых оффшорной компанией или группой лиц, в которую входит оффшорная компания, осуществляется контроль</w:t>
      </w:r>
      <w:proofErr w:type="gramStart"/>
      <w:r>
        <w:rPr>
          <w:szCs w:val="28"/>
        </w:rPr>
        <w:t>.</w:t>
      </w:r>
      <w:r w:rsidR="00326E2A">
        <w:rPr>
          <w:szCs w:val="28"/>
        </w:rPr>
        <w:t>»</w:t>
      </w:r>
      <w:r w:rsidR="00DF4AFC">
        <w:rPr>
          <w:szCs w:val="28"/>
        </w:rPr>
        <w:t>.</w:t>
      </w:r>
      <w:proofErr w:type="gramEnd"/>
    </w:p>
    <w:p w:rsidR="00E308F5" w:rsidRDefault="00E308F5" w:rsidP="00DF4AFC">
      <w:pPr>
        <w:jc w:val="both"/>
        <w:rPr>
          <w:szCs w:val="28"/>
        </w:rPr>
      </w:pPr>
      <w:r>
        <w:rPr>
          <w:szCs w:val="28"/>
        </w:rPr>
        <w:t xml:space="preserve">1.2. </w:t>
      </w:r>
      <w:r w:rsidR="00DF4AFC">
        <w:rPr>
          <w:szCs w:val="28"/>
        </w:rPr>
        <w:t>В пункте 5 Положения подпункт 5.2.5 исключить.</w:t>
      </w:r>
    </w:p>
    <w:p w:rsidR="00075A34" w:rsidRDefault="00934796" w:rsidP="00E308F5">
      <w:pPr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1.3. </w:t>
      </w:r>
      <w:r w:rsidR="00637FD2">
        <w:rPr>
          <w:szCs w:val="28"/>
        </w:rPr>
        <w:t>Подпункт 6.2. Положения изложить в следующей редакции:</w:t>
      </w:r>
    </w:p>
    <w:p w:rsidR="00637FD2" w:rsidRDefault="00637FD2" w:rsidP="00637FD2">
      <w:pPr>
        <w:jc w:val="both"/>
        <w:rPr>
          <w:szCs w:val="28"/>
        </w:rPr>
      </w:pPr>
      <w:r>
        <w:rPr>
          <w:szCs w:val="28"/>
        </w:rPr>
        <w:lastRenderedPageBreak/>
        <w:t xml:space="preserve">«6.2. </w:t>
      </w:r>
      <w:r w:rsidRPr="00FC0334">
        <w:rPr>
          <w:szCs w:val="28"/>
        </w:rPr>
        <w:t>Конкурсная комиссия рассматривает поступившие в администрацию заявки претендентов на участие в торгах, принимает решение о допуске их к конкурсу или аукциону.</w:t>
      </w:r>
    </w:p>
    <w:p w:rsidR="00637FD2" w:rsidRPr="00A5357F" w:rsidRDefault="00637FD2" w:rsidP="00637FD2">
      <w:pPr>
        <w:shd w:val="clear" w:color="auto" w:fill="FFFFFF"/>
        <w:spacing w:line="290" w:lineRule="atLeast"/>
        <w:ind w:firstLine="547"/>
        <w:jc w:val="both"/>
        <w:rPr>
          <w:color w:val="000000"/>
          <w:szCs w:val="28"/>
        </w:rPr>
      </w:pPr>
      <w:r w:rsidRPr="00A5357F">
        <w:rPr>
          <w:color w:val="000000"/>
          <w:szCs w:val="28"/>
        </w:rPr>
        <w:t>Одновременно с заявкой претенденты представляют следующие документы:</w:t>
      </w:r>
    </w:p>
    <w:p w:rsidR="00637FD2" w:rsidRPr="00A5357F" w:rsidRDefault="00637FD2" w:rsidP="00637FD2">
      <w:pPr>
        <w:shd w:val="clear" w:color="auto" w:fill="FFFFFF"/>
        <w:spacing w:line="290" w:lineRule="atLeast"/>
        <w:ind w:firstLine="547"/>
        <w:jc w:val="both"/>
        <w:rPr>
          <w:color w:val="000000"/>
          <w:szCs w:val="28"/>
        </w:rPr>
      </w:pPr>
      <w:bookmarkStart w:id="0" w:name="dst189"/>
      <w:bookmarkEnd w:id="0"/>
      <w:r w:rsidRPr="00A5357F">
        <w:rPr>
          <w:color w:val="000000"/>
          <w:szCs w:val="28"/>
        </w:rPr>
        <w:t>юридические лица:</w:t>
      </w:r>
    </w:p>
    <w:p w:rsidR="00637FD2" w:rsidRPr="00A5357F" w:rsidRDefault="00637FD2" w:rsidP="00637FD2">
      <w:pPr>
        <w:shd w:val="clear" w:color="auto" w:fill="FFFFFF"/>
        <w:spacing w:line="290" w:lineRule="atLeast"/>
        <w:ind w:firstLine="547"/>
        <w:jc w:val="both"/>
        <w:rPr>
          <w:color w:val="000000"/>
          <w:szCs w:val="28"/>
        </w:rPr>
      </w:pPr>
      <w:bookmarkStart w:id="1" w:name="dst190"/>
      <w:bookmarkEnd w:id="1"/>
      <w:r w:rsidRPr="00A5357F">
        <w:rPr>
          <w:color w:val="000000"/>
          <w:szCs w:val="28"/>
        </w:rPr>
        <w:t>заверенные копии учредительных документов;</w:t>
      </w:r>
    </w:p>
    <w:p w:rsidR="00637FD2" w:rsidRPr="00A5357F" w:rsidRDefault="00637FD2" w:rsidP="00637FD2">
      <w:pPr>
        <w:shd w:val="clear" w:color="auto" w:fill="FFFFFF"/>
        <w:spacing w:line="290" w:lineRule="atLeast"/>
        <w:ind w:firstLine="547"/>
        <w:jc w:val="both"/>
        <w:rPr>
          <w:color w:val="000000"/>
          <w:szCs w:val="28"/>
        </w:rPr>
      </w:pPr>
      <w:bookmarkStart w:id="2" w:name="dst100655"/>
      <w:bookmarkEnd w:id="2"/>
      <w:r w:rsidRPr="00A5357F">
        <w:rPr>
          <w:color w:val="000000"/>
          <w:szCs w:val="28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637FD2" w:rsidRPr="00A5357F" w:rsidRDefault="00637FD2" w:rsidP="00637FD2">
      <w:pPr>
        <w:shd w:val="clear" w:color="auto" w:fill="FFFFFF"/>
        <w:spacing w:line="290" w:lineRule="atLeast"/>
        <w:ind w:firstLine="547"/>
        <w:jc w:val="both"/>
        <w:rPr>
          <w:color w:val="000000"/>
          <w:szCs w:val="28"/>
        </w:rPr>
      </w:pPr>
      <w:bookmarkStart w:id="3" w:name="dst192"/>
      <w:bookmarkEnd w:id="3"/>
      <w:r w:rsidRPr="00A5357F">
        <w:rPr>
          <w:color w:val="000000"/>
          <w:szCs w:val="28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637FD2" w:rsidRPr="00A5357F" w:rsidRDefault="00637FD2" w:rsidP="00637FD2">
      <w:pPr>
        <w:shd w:val="clear" w:color="auto" w:fill="FFFFFF"/>
        <w:spacing w:line="290" w:lineRule="atLeast"/>
        <w:ind w:firstLine="547"/>
        <w:jc w:val="both"/>
        <w:rPr>
          <w:color w:val="000000"/>
          <w:szCs w:val="28"/>
        </w:rPr>
      </w:pPr>
      <w:bookmarkStart w:id="4" w:name="dst193"/>
      <w:bookmarkEnd w:id="4"/>
      <w:r w:rsidRPr="00A5357F">
        <w:rPr>
          <w:color w:val="000000"/>
          <w:szCs w:val="28"/>
        </w:rPr>
        <w:t>физические лица предъявляют </w:t>
      </w:r>
      <w:hyperlink r:id="rId5" w:history="1">
        <w:r w:rsidRPr="00A5357F">
          <w:rPr>
            <w:szCs w:val="28"/>
          </w:rPr>
          <w:t>документ</w:t>
        </w:r>
      </w:hyperlink>
      <w:r w:rsidRPr="00A5357F">
        <w:rPr>
          <w:color w:val="000000"/>
          <w:szCs w:val="28"/>
        </w:rPr>
        <w:t>, удостоверяющий личность, или представляют копии всех его листов.</w:t>
      </w:r>
    </w:p>
    <w:p w:rsidR="00637FD2" w:rsidRPr="00A5357F" w:rsidRDefault="00637FD2" w:rsidP="00637FD2">
      <w:pPr>
        <w:shd w:val="clear" w:color="auto" w:fill="FFFFFF"/>
        <w:spacing w:line="290" w:lineRule="atLeast"/>
        <w:ind w:firstLine="547"/>
        <w:jc w:val="both"/>
        <w:rPr>
          <w:color w:val="000000"/>
          <w:szCs w:val="28"/>
        </w:rPr>
      </w:pPr>
      <w:bookmarkStart w:id="5" w:name="dst194"/>
      <w:bookmarkEnd w:id="5"/>
      <w:r w:rsidRPr="00A5357F">
        <w:rPr>
          <w:color w:val="000000"/>
          <w:szCs w:val="28"/>
        </w:rPr>
        <w:t>В случае</w:t>
      </w:r>
      <w:proofErr w:type="gramStart"/>
      <w:r w:rsidRPr="00A5357F">
        <w:rPr>
          <w:color w:val="000000"/>
          <w:szCs w:val="28"/>
        </w:rPr>
        <w:t>,</w:t>
      </w:r>
      <w:proofErr w:type="gramEnd"/>
      <w:r w:rsidRPr="00A5357F">
        <w:rPr>
          <w:color w:val="000000"/>
          <w:szCs w:val="28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A5357F">
        <w:rPr>
          <w:color w:val="000000"/>
          <w:szCs w:val="28"/>
        </w:rPr>
        <w:t>,</w:t>
      </w:r>
      <w:proofErr w:type="gramEnd"/>
      <w:r w:rsidRPr="00A5357F">
        <w:rPr>
          <w:color w:val="000000"/>
          <w:szCs w:val="28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637FD2" w:rsidRPr="00A5357F" w:rsidRDefault="00637FD2" w:rsidP="00637FD2">
      <w:pPr>
        <w:shd w:val="clear" w:color="auto" w:fill="FFFFFF"/>
        <w:spacing w:line="290" w:lineRule="atLeast"/>
        <w:jc w:val="both"/>
        <w:rPr>
          <w:color w:val="000000"/>
          <w:szCs w:val="28"/>
        </w:rPr>
      </w:pPr>
      <w:bookmarkStart w:id="6" w:name="dst100656"/>
      <w:bookmarkEnd w:id="6"/>
      <w:r w:rsidRPr="00A5357F">
        <w:rPr>
          <w:color w:val="000000"/>
          <w:szCs w:val="28"/>
        </w:rPr>
        <w:t xml:space="preserve">      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(при наличии печати) (для юридического лица) и подписаны претендентом или его представителем.</w:t>
      </w:r>
    </w:p>
    <w:p w:rsidR="00637FD2" w:rsidRPr="00A5357F" w:rsidRDefault="00637FD2" w:rsidP="00637FD2">
      <w:pPr>
        <w:shd w:val="clear" w:color="auto" w:fill="FFFFFF"/>
        <w:spacing w:line="290" w:lineRule="atLeast"/>
        <w:ind w:firstLine="547"/>
        <w:jc w:val="both"/>
        <w:rPr>
          <w:color w:val="000000"/>
          <w:szCs w:val="28"/>
        </w:rPr>
      </w:pPr>
      <w:bookmarkStart w:id="7" w:name="dst196"/>
      <w:bookmarkEnd w:id="7"/>
      <w:r w:rsidRPr="00A5357F">
        <w:rPr>
          <w:color w:val="000000"/>
          <w:szCs w:val="28"/>
        </w:rPr>
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претендента.</w:t>
      </w:r>
    </w:p>
    <w:p w:rsidR="00637FD2" w:rsidRPr="00A5357F" w:rsidRDefault="00637FD2" w:rsidP="00637FD2">
      <w:pPr>
        <w:shd w:val="clear" w:color="auto" w:fill="FFFFFF"/>
        <w:spacing w:line="290" w:lineRule="atLeast"/>
        <w:ind w:firstLine="547"/>
        <w:jc w:val="both"/>
        <w:rPr>
          <w:color w:val="000000"/>
          <w:szCs w:val="28"/>
        </w:rPr>
      </w:pPr>
      <w:bookmarkStart w:id="8" w:name="dst197"/>
      <w:bookmarkEnd w:id="8"/>
      <w:r w:rsidRPr="00A5357F">
        <w:rPr>
          <w:color w:val="000000"/>
          <w:szCs w:val="28"/>
        </w:rPr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 При этом ненадлежащее исполнение претендентом требования о том, что все листы документов, представляемых одновременно с заявкой, или отдельные тома документов должны быть пронумерованы, не является основанием для отказа претенденту в участии в продаже.</w:t>
      </w:r>
    </w:p>
    <w:p w:rsidR="00637FD2" w:rsidRPr="00A5357F" w:rsidRDefault="00637FD2" w:rsidP="00637FD2">
      <w:pPr>
        <w:shd w:val="clear" w:color="auto" w:fill="FFFFFF"/>
        <w:spacing w:line="290" w:lineRule="atLeast"/>
        <w:ind w:firstLine="547"/>
        <w:jc w:val="both"/>
        <w:rPr>
          <w:color w:val="000000"/>
          <w:szCs w:val="28"/>
        </w:rPr>
      </w:pPr>
      <w:bookmarkStart w:id="9" w:name="dst198"/>
      <w:bookmarkEnd w:id="9"/>
      <w:r w:rsidRPr="00A5357F">
        <w:rPr>
          <w:color w:val="000000"/>
          <w:szCs w:val="28"/>
        </w:rPr>
        <w:t>Не допускается устанавливать иные требования к документам, представляемым одновременно с заявкой, за исключением требований, предусмотренных настоящей статьей, а также требовать представление иных документов.</w:t>
      </w:r>
    </w:p>
    <w:p w:rsidR="00637FD2" w:rsidRPr="00A5357F" w:rsidRDefault="00637FD2" w:rsidP="00637FD2">
      <w:pPr>
        <w:shd w:val="clear" w:color="auto" w:fill="FFFFFF"/>
        <w:spacing w:line="290" w:lineRule="atLeast"/>
        <w:ind w:firstLine="547"/>
        <w:jc w:val="both"/>
        <w:rPr>
          <w:color w:val="000000"/>
          <w:szCs w:val="28"/>
        </w:rPr>
      </w:pPr>
      <w:bookmarkStart w:id="10" w:name="dst199"/>
      <w:bookmarkEnd w:id="10"/>
      <w:r w:rsidRPr="00A5357F">
        <w:rPr>
          <w:color w:val="000000"/>
          <w:szCs w:val="28"/>
        </w:rPr>
        <w:lastRenderedPageBreak/>
        <w:t>В случае проведения продажи государственного или муниципального имущества в электронной форме заявка и иные представленные одновременно с ней документы подаются в форме электронных документов</w:t>
      </w:r>
      <w:proofErr w:type="gramStart"/>
      <w:r w:rsidRPr="00A5357F">
        <w:rPr>
          <w:color w:val="000000"/>
          <w:szCs w:val="28"/>
        </w:rPr>
        <w:t>.</w:t>
      </w:r>
      <w:r>
        <w:rPr>
          <w:color w:val="000000"/>
          <w:szCs w:val="28"/>
        </w:rPr>
        <w:t>»</w:t>
      </w:r>
      <w:proofErr w:type="gramEnd"/>
    </w:p>
    <w:p w:rsidR="00637FD2" w:rsidRPr="00A5357F" w:rsidRDefault="00637FD2" w:rsidP="00637FD2">
      <w:pPr>
        <w:rPr>
          <w:szCs w:val="28"/>
        </w:rPr>
      </w:pPr>
    </w:p>
    <w:p w:rsidR="00075A34" w:rsidRDefault="00075A34" w:rsidP="00075A34">
      <w:pPr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1.4. </w:t>
      </w:r>
      <w:proofErr w:type="gramStart"/>
      <w:r>
        <w:rPr>
          <w:szCs w:val="28"/>
        </w:rPr>
        <w:t>В подпункте 6.4 после слова «пяти» добавить словом «рабочих», после слова «десяти» добавить слово «рабочих».</w:t>
      </w:r>
      <w:proofErr w:type="gramEnd"/>
    </w:p>
    <w:p w:rsidR="00075A34" w:rsidRPr="00934796" w:rsidRDefault="00075A34" w:rsidP="00E308F5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740E06" w:rsidRDefault="00934796" w:rsidP="00740E06">
      <w:pPr>
        <w:jc w:val="both"/>
        <w:rPr>
          <w:szCs w:val="28"/>
        </w:rPr>
      </w:pPr>
      <w:r>
        <w:rPr>
          <w:szCs w:val="28"/>
        </w:rPr>
        <w:t>2</w:t>
      </w:r>
      <w:r w:rsidR="00740E06">
        <w:rPr>
          <w:szCs w:val="28"/>
        </w:rPr>
        <w:t xml:space="preserve">. Настоящее решение вступает в силу со дня, следующего за днем его опубликования в периодическом печатном издании органов местного самоуправления </w:t>
      </w:r>
      <w:proofErr w:type="spellStart"/>
      <w:r w:rsidR="00740E06">
        <w:rPr>
          <w:szCs w:val="28"/>
        </w:rPr>
        <w:t>Кочковского</w:t>
      </w:r>
      <w:proofErr w:type="spellEnd"/>
      <w:r w:rsidR="00740E06">
        <w:rPr>
          <w:szCs w:val="28"/>
        </w:rPr>
        <w:t xml:space="preserve"> района «</w:t>
      </w:r>
      <w:proofErr w:type="spellStart"/>
      <w:r w:rsidR="00740E06">
        <w:rPr>
          <w:szCs w:val="28"/>
        </w:rPr>
        <w:t>Кочковский</w:t>
      </w:r>
      <w:proofErr w:type="spellEnd"/>
      <w:r w:rsidR="00740E06">
        <w:rPr>
          <w:szCs w:val="28"/>
        </w:rPr>
        <w:t xml:space="preserve"> вестник».</w:t>
      </w:r>
    </w:p>
    <w:p w:rsidR="00D44501" w:rsidRDefault="00D44501" w:rsidP="00740E06">
      <w:pPr>
        <w:jc w:val="both"/>
        <w:rPr>
          <w:szCs w:val="28"/>
        </w:rPr>
      </w:pPr>
    </w:p>
    <w:p w:rsidR="00740E06" w:rsidRDefault="00740E06" w:rsidP="00740E06">
      <w:pPr>
        <w:jc w:val="both"/>
        <w:rPr>
          <w:szCs w:val="28"/>
        </w:rPr>
      </w:pPr>
    </w:p>
    <w:p w:rsidR="00740E06" w:rsidRDefault="00740E06" w:rsidP="00740E06">
      <w:pPr>
        <w:rPr>
          <w:szCs w:val="28"/>
        </w:rPr>
      </w:pPr>
      <w:r>
        <w:rPr>
          <w:szCs w:val="28"/>
        </w:rPr>
        <w:t xml:space="preserve">Глава </w:t>
      </w:r>
      <w:proofErr w:type="spellStart"/>
      <w:r>
        <w:rPr>
          <w:szCs w:val="28"/>
        </w:rPr>
        <w:t>Кочковского</w:t>
      </w:r>
      <w:proofErr w:type="spellEnd"/>
      <w:r>
        <w:rPr>
          <w:szCs w:val="28"/>
        </w:rPr>
        <w:t xml:space="preserve"> сельсовета                                                      А.А. </w:t>
      </w:r>
      <w:proofErr w:type="spellStart"/>
      <w:r>
        <w:rPr>
          <w:szCs w:val="28"/>
        </w:rPr>
        <w:t>Бухтияров</w:t>
      </w:r>
      <w:proofErr w:type="spellEnd"/>
    </w:p>
    <w:p w:rsidR="00740E06" w:rsidRDefault="00740E06" w:rsidP="00740E06">
      <w:pPr>
        <w:rPr>
          <w:szCs w:val="28"/>
        </w:rPr>
      </w:pPr>
    </w:p>
    <w:p w:rsidR="00740E06" w:rsidRDefault="00740E06" w:rsidP="00740E06">
      <w:pPr>
        <w:rPr>
          <w:szCs w:val="28"/>
        </w:rPr>
      </w:pPr>
      <w:r>
        <w:rPr>
          <w:szCs w:val="28"/>
        </w:rPr>
        <w:t xml:space="preserve">Председатель Совета депутатов </w:t>
      </w:r>
    </w:p>
    <w:p w:rsidR="00740E06" w:rsidRDefault="00740E06" w:rsidP="00740E06">
      <w:pPr>
        <w:rPr>
          <w:szCs w:val="28"/>
        </w:rPr>
      </w:pPr>
      <w:proofErr w:type="spellStart"/>
      <w:r>
        <w:rPr>
          <w:szCs w:val="28"/>
        </w:rPr>
        <w:t>Кочковского</w:t>
      </w:r>
      <w:proofErr w:type="spellEnd"/>
      <w:r>
        <w:rPr>
          <w:szCs w:val="28"/>
        </w:rPr>
        <w:t xml:space="preserve"> сельсовета                    </w:t>
      </w:r>
      <w:r w:rsidR="00934796">
        <w:rPr>
          <w:szCs w:val="28"/>
        </w:rPr>
        <w:t xml:space="preserve">                               </w:t>
      </w:r>
      <w:r>
        <w:rPr>
          <w:szCs w:val="28"/>
        </w:rPr>
        <w:t xml:space="preserve">                 С.Н.Бредихин</w:t>
      </w:r>
    </w:p>
    <w:p w:rsidR="00934796" w:rsidRDefault="00934796" w:rsidP="00740E06">
      <w:pPr>
        <w:rPr>
          <w:szCs w:val="28"/>
        </w:rPr>
      </w:pPr>
    </w:p>
    <w:p w:rsidR="00934796" w:rsidRDefault="00934796" w:rsidP="00740E06">
      <w:pPr>
        <w:rPr>
          <w:szCs w:val="28"/>
        </w:rPr>
      </w:pPr>
    </w:p>
    <w:p w:rsidR="00934796" w:rsidRDefault="00934796" w:rsidP="00740E06">
      <w:pPr>
        <w:rPr>
          <w:szCs w:val="28"/>
        </w:rPr>
      </w:pPr>
    </w:p>
    <w:p w:rsidR="00934796" w:rsidRDefault="00934796" w:rsidP="00740E06">
      <w:pPr>
        <w:rPr>
          <w:szCs w:val="28"/>
        </w:rPr>
      </w:pPr>
    </w:p>
    <w:p w:rsidR="00934796" w:rsidRDefault="00934796" w:rsidP="00740E06">
      <w:pPr>
        <w:rPr>
          <w:szCs w:val="28"/>
        </w:rPr>
      </w:pPr>
    </w:p>
    <w:p w:rsidR="00934796" w:rsidRDefault="00934796" w:rsidP="00740E06">
      <w:pPr>
        <w:rPr>
          <w:szCs w:val="28"/>
        </w:rPr>
      </w:pPr>
    </w:p>
    <w:p w:rsidR="00934796" w:rsidRDefault="00934796" w:rsidP="00934796">
      <w:pPr>
        <w:jc w:val="right"/>
      </w:pPr>
    </w:p>
    <w:sectPr w:rsidR="00934796" w:rsidSect="00034163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740E06"/>
    <w:rsid w:val="00032963"/>
    <w:rsid w:val="00034163"/>
    <w:rsid w:val="00037615"/>
    <w:rsid w:val="00075A34"/>
    <w:rsid w:val="00075CF9"/>
    <w:rsid w:val="000C17EF"/>
    <w:rsid w:val="00184DA1"/>
    <w:rsid w:val="001D7AF9"/>
    <w:rsid w:val="002532EE"/>
    <w:rsid w:val="002D0AF6"/>
    <w:rsid w:val="00326E2A"/>
    <w:rsid w:val="003B21A4"/>
    <w:rsid w:val="003D1533"/>
    <w:rsid w:val="0049765E"/>
    <w:rsid w:val="004B29AB"/>
    <w:rsid w:val="004E36C9"/>
    <w:rsid w:val="005E1CDD"/>
    <w:rsid w:val="005F323C"/>
    <w:rsid w:val="00637FD2"/>
    <w:rsid w:val="00740E06"/>
    <w:rsid w:val="00836D62"/>
    <w:rsid w:val="00934796"/>
    <w:rsid w:val="00A8414E"/>
    <w:rsid w:val="00AD4C92"/>
    <w:rsid w:val="00BB558D"/>
    <w:rsid w:val="00C65730"/>
    <w:rsid w:val="00CB33CA"/>
    <w:rsid w:val="00D05DE9"/>
    <w:rsid w:val="00D44501"/>
    <w:rsid w:val="00DF4AFC"/>
    <w:rsid w:val="00E308F5"/>
    <w:rsid w:val="00E52F39"/>
    <w:rsid w:val="00EC6DDB"/>
    <w:rsid w:val="00FB10C0"/>
    <w:rsid w:val="00FE4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E0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40E06"/>
    <w:rPr>
      <w:color w:val="0000FF"/>
      <w:u w:val="single"/>
    </w:rPr>
  </w:style>
  <w:style w:type="paragraph" w:styleId="a4">
    <w:name w:val="No Spacing"/>
    <w:uiPriority w:val="99"/>
    <w:qFormat/>
    <w:rsid w:val="00740E0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740E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customStyle="1" w:styleId="ConsPlusTitle">
    <w:name w:val="ConsPlusTitle"/>
    <w:rsid w:val="00740E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5">
    <w:name w:val="List Paragraph"/>
    <w:basedOn w:val="a"/>
    <w:uiPriority w:val="34"/>
    <w:qFormat/>
    <w:rsid w:val="00E308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149244/" TargetMode="External"/><Relationship Id="rId4" Type="http://schemas.openxmlformats.org/officeDocument/2006/relationships/hyperlink" Target="consultantplus://offline/ref=03EFD50CB8EC3F51B2EE00DC182978FF4FD01C8CA2124002768BA48160824CE5400F47A38280F33F1Aa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822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2018-01-29T06:26:00Z</cp:lastPrinted>
  <dcterms:created xsi:type="dcterms:W3CDTF">2018-01-23T08:45:00Z</dcterms:created>
  <dcterms:modified xsi:type="dcterms:W3CDTF">2018-01-29T06:27:00Z</dcterms:modified>
</cp:coreProperties>
</file>